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16" w:rsidRDefault="002D0016" w:rsidP="002D0016">
      <w:pPr>
        <w:jc w:val="center"/>
        <w:rPr>
          <w:b/>
          <w:sz w:val="24"/>
          <w:szCs w:val="24"/>
        </w:rPr>
      </w:pPr>
    </w:p>
    <w:p w:rsidR="002D0016" w:rsidRDefault="002D0016" w:rsidP="002D0016">
      <w:pPr>
        <w:jc w:val="center"/>
        <w:rPr>
          <w:b/>
          <w:sz w:val="24"/>
          <w:szCs w:val="24"/>
        </w:rPr>
      </w:pPr>
    </w:p>
    <w:p w:rsidR="002D0016" w:rsidRDefault="002D0016" w:rsidP="002D0016">
      <w:pPr>
        <w:jc w:val="center"/>
        <w:rPr>
          <w:b/>
          <w:sz w:val="24"/>
          <w:szCs w:val="24"/>
        </w:rPr>
      </w:pPr>
      <w:r>
        <w:rPr>
          <w:b/>
          <w:sz w:val="24"/>
          <w:szCs w:val="24"/>
        </w:rPr>
        <w:t>KIRKAĞAÇ ANADOLU LİSESİ OKUL TARİHÇESİ</w:t>
      </w:r>
    </w:p>
    <w:p w:rsidR="002D0016" w:rsidRDefault="002D0016" w:rsidP="002D0016">
      <w:pPr>
        <w:ind w:firstLine="708"/>
        <w:rPr>
          <w:rFonts w:ascii="Times New Roman" w:hAnsi="Times New Roman"/>
          <w:color w:val="000000"/>
          <w:sz w:val="24"/>
          <w:szCs w:val="24"/>
        </w:rPr>
      </w:pPr>
      <w:r>
        <w:rPr>
          <w:rFonts w:ascii="Times New Roman" w:hAnsi="Times New Roman"/>
          <w:color w:val="000000"/>
          <w:sz w:val="24"/>
          <w:szCs w:val="24"/>
        </w:rPr>
        <w:t xml:space="preserve">Okulumuz 06.04.2010 tarih ve B.08.0.ÖEG.0.07.01.00.1600101100–62/1084 sayılı Makam Onayı ile 2010  - 2011 eğitim-öğretim Yılında Eğitim Öğretime gündüzlü olarak açılmıştır. </w:t>
      </w:r>
    </w:p>
    <w:p w:rsidR="002D0016" w:rsidRDefault="002D0016" w:rsidP="002D0016">
      <w:pPr>
        <w:ind w:firstLine="708"/>
        <w:rPr>
          <w:rFonts w:ascii="Times New Roman" w:hAnsi="Times New Roman"/>
          <w:color w:val="000000"/>
          <w:sz w:val="24"/>
          <w:szCs w:val="24"/>
        </w:rPr>
      </w:pPr>
      <w:r>
        <w:rPr>
          <w:rFonts w:ascii="Times New Roman" w:hAnsi="Times New Roman"/>
          <w:color w:val="000000"/>
          <w:sz w:val="24"/>
          <w:szCs w:val="24"/>
        </w:rPr>
        <w:t>İlk yıl 60 öğrenci ile eğitim-öğretime başlayan okulumuzda, her yıl aynı şekilde 60 öğrenciden oluşan 30’ar kişilik iki sınıf oluşturulmuştur. 2012- 2013 Öğretim yılında binamız derslik ihtiyacını karşılayamaz hale gelmiştir.</w:t>
      </w:r>
    </w:p>
    <w:p w:rsidR="002D0016" w:rsidRDefault="002D0016" w:rsidP="002D0016">
      <w:pPr>
        <w:ind w:firstLine="708"/>
        <w:rPr>
          <w:rFonts w:ascii="Times New Roman" w:hAnsi="Times New Roman"/>
          <w:color w:val="000000"/>
          <w:sz w:val="24"/>
          <w:szCs w:val="24"/>
        </w:rPr>
      </w:pPr>
      <w:r>
        <w:rPr>
          <w:rFonts w:ascii="Times New Roman" w:hAnsi="Times New Roman"/>
          <w:color w:val="000000"/>
          <w:sz w:val="24"/>
          <w:szCs w:val="24"/>
        </w:rPr>
        <w:t>Okulumuzun kendisine ait bir binası olmayıp Ecz. Engin Ümmetoğlu Anadolu Lisesi’nin C Bloğu olarak görünen eski Kırkağaç Lisesi binasında eğitim-öğretim yapmaktadır. Okul binasında 7 sınıf ile 2 idareci odası, 1 öğretmenler odası, 1 rehberlik odası, kantin ve Çok Amaçlı Salon bulunmaktadır.  Kurumumuzda 1 Müdür, 1 müdür yardımcısı, 13 kadrolu öğretmen, 1 memur ve 3 yardımcı personel görev yapmaktadır. 2013 – 2014 öğretim yılında okulumuza SBS tercihleri sonucunda gelecek olan 2 şubede 60 öğrenci ile beraber toplamda 10 şube olmuş olup okulumuzda mevcut 7 derslik dışında derslik olmadığından üç sınıfımız Ecz. Engin Ümmetoğlu Anadolu eğitim öğretim görmüştür.</w:t>
      </w:r>
    </w:p>
    <w:p w:rsidR="002D0016" w:rsidRDefault="002D0016" w:rsidP="002D0016">
      <w:pPr>
        <w:ind w:firstLine="708"/>
        <w:rPr>
          <w:rFonts w:ascii="Times New Roman" w:hAnsi="Times New Roman"/>
          <w:color w:val="000000"/>
          <w:sz w:val="24"/>
          <w:szCs w:val="24"/>
        </w:rPr>
      </w:pPr>
      <w:r>
        <w:rPr>
          <w:rFonts w:ascii="Times New Roman" w:hAnsi="Times New Roman"/>
          <w:color w:val="000000"/>
          <w:sz w:val="24"/>
          <w:szCs w:val="24"/>
        </w:rPr>
        <w:t xml:space="preserve">2014-2015 Eğitim Öğretim yılında 34 kişilik tek sınıf oluşturulmuştur. </w:t>
      </w:r>
    </w:p>
    <w:p w:rsidR="002D0016" w:rsidRDefault="002D0016" w:rsidP="002D0016">
      <w:pPr>
        <w:ind w:firstLine="708"/>
        <w:rPr>
          <w:rFonts w:ascii="Times New Roman" w:hAnsi="Times New Roman"/>
          <w:color w:val="000000"/>
          <w:sz w:val="24"/>
          <w:szCs w:val="24"/>
        </w:rPr>
      </w:pPr>
      <w:r>
        <w:rPr>
          <w:rFonts w:ascii="Times New Roman" w:hAnsi="Times New Roman"/>
          <w:color w:val="000000"/>
          <w:sz w:val="24"/>
          <w:szCs w:val="24"/>
        </w:rPr>
        <w:t xml:space="preserve">2013-2014 Eğitim Öğretim yılında 60 öğrencimiz mezun olmuştur. YGS-LYS’de 8 öğrencimiz tercihte bulunmamıştır. Tercihte bulunan kırk dokuz (49) öğrencimizden kırk sekiz (48) öğrencimiz üniversiteye yerleşmiştir. Üniversiteye yerleşen öğrencilerimizin listesi ekte gösterilmiştir. </w:t>
      </w:r>
    </w:p>
    <w:p w:rsidR="002D0016" w:rsidRDefault="002D0016" w:rsidP="002D0016">
      <w:pPr>
        <w:ind w:firstLine="708"/>
        <w:rPr>
          <w:rFonts w:ascii="Times New Roman" w:hAnsi="Times New Roman"/>
          <w:color w:val="000000"/>
          <w:sz w:val="24"/>
          <w:szCs w:val="24"/>
        </w:rPr>
      </w:pPr>
      <w:r>
        <w:rPr>
          <w:rFonts w:ascii="Times New Roman" w:hAnsi="Times New Roman"/>
          <w:color w:val="000000"/>
          <w:sz w:val="24"/>
          <w:szCs w:val="24"/>
        </w:rPr>
        <w:t>2014-2015 Eğitim Öğretim yılında yirmisekiz (28) öğrencimiz mezun olmuştur. YGS’de %100 oranında başarımız olmuştur. LYS’de mezun olan öğrencilerimizden yirmialtı (26) öğrenci tercih yapmış ve hepsi üniversiteye yerleşmiştir. LYS’başarımız % 94’tür. İlimizde faaliyet gösteren Anadolu Liseleri arasındaki başarımız il geneli olarak onuncu ( 10.) sıradadır.</w:t>
      </w:r>
    </w:p>
    <w:p w:rsidR="002D0016" w:rsidRDefault="002D0016" w:rsidP="002D0016">
      <w:pPr>
        <w:ind w:firstLine="708"/>
        <w:rPr>
          <w:rFonts w:ascii="Times New Roman" w:hAnsi="Times New Roman"/>
          <w:color w:val="000000"/>
          <w:sz w:val="24"/>
          <w:szCs w:val="24"/>
        </w:rPr>
      </w:pPr>
      <w:r>
        <w:rPr>
          <w:rFonts w:ascii="Times New Roman" w:hAnsi="Times New Roman"/>
          <w:color w:val="000000"/>
          <w:sz w:val="24"/>
          <w:szCs w:val="24"/>
        </w:rPr>
        <w:t>2015-2016 Eğitim Öğretim yılında 9.sınıfa dört şube alınmış olup 136 öğrencimiz öğretim görmektedir. Binamızda derslik eksikliğinden dolayı üç sınıfımız Ec. Engin Ümmetoğlu And. Lisesinde öğretim görmektedir.</w:t>
      </w:r>
    </w:p>
    <w:p w:rsidR="002D0016" w:rsidRDefault="002D0016" w:rsidP="002D0016">
      <w:pPr>
        <w:ind w:firstLine="708"/>
        <w:rPr>
          <w:rFonts w:ascii="Times New Roman" w:hAnsi="Times New Roman"/>
          <w:color w:val="000000"/>
          <w:sz w:val="24"/>
          <w:szCs w:val="24"/>
        </w:rPr>
      </w:pPr>
      <w:r>
        <w:rPr>
          <w:rFonts w:ascii="Times New Roman" w:hAnsi="Times New Roman"/>
          <w:color w:val="000000"/>
          <w:sz w:val="24"/>
          <w:szCs w:val="24"/>
        </w:rPr>
        <w:t>İlçemizde GENÇLİK ŞÖLENİ kapsamında yapılan iseler arası bilgi yarışmasında okulumuz birinci olmuştur.</w:t>
      </w:r>
    </w:p>
    <w:p w:rsidR="002D0016" w:rsidRDefault="002D0016" w:rsidP="002D0016">
      <w:pPr>
        <w:ind w:firstLine="708"/>
        <w:rPr>
          <w:rFonts w:ascii="Times New Roman" w:hAnsi="Times New Roman"/>
          <w:color w:val="000000"/>
          <w:sz w:val="24"/>
          <w:szCs w:val="24"/>
        </w:rPr>
      </w:pPr>
      <w:r>
        <w:rPr>
          <w:rFonts w:ascii="Times New Roman" w:hAnsi="Times New Roman"/>
          <w:color w:val="000000"/>
          <w:sz w:val="24"/>
          <w:szCs w:val="24"/>
        </w:rPr>
        <w:t>2015-2016 yılında 36 öğrencimiz mezun olmuş ve 32 öğrencimiz dört yıllık  fakültelere yerleşmiştir. YGS ‘de %100 başarımız vardır.</w:t>
      </w:r>
    </w:p>
    <w:p w:rsidR="002D0016" w:rsidRDefault="002D0016" w:rsidP="002D0016">
      <w:pPr>
        <w:ind w:firstLine="708"/>
        <w:rPr>
          <w:rFonts w:ascii="Times New Roman" w:hAnsi="Times New Roman"/>
          <w:color w:val="000000"/>
          <w:sz w:val="24"/>
          <w:szCs w:val="24"/>
        </w:rPr>
      </w:pPr>
      <w:r>
        <w:rPr>
          <w:rFonts w:ascii="Times New Roman" w:hAnsi="Times New Roman"/>
          <w:color w:val="000000"/>
          <w:sz w:val="24"/>
          <w:szCs w:val="24"/>
        </w:rPr>
        <w:t xml:space="preserve">2016-2017 Eğitim Öğretim yılında 9.sınıfa iki şube alınmıştır. </w:t>
      </w:r>
    </w:p>
    <w:p w:rsidR="002D0016" w:rsidRDefault="002D0016" w:rsidP="002D0016">
      <w:pPr>
        <w:ind w:firstLine="708"/>
        <w:rPr>
          <w:rFonts w:ascii="Times New Roman" w:hAnsi="Times New Roman"/>
          <w:color w:val="000000"/>
          <w:sz w:val="24"/>
          <w:szCs w:val="24"/>
        </w:rPr>
      </w:pPr>
      <w:r>
        <w:rPr>
          <w:rFonts w:ascii="Times New Roman" w:hAnsi="Times New Roman"/>
          <w:color w:val="000000"/>
          <w:sz w:val="24"/>
          <w:szCs w:val="24"/>
        </w:rPr>
        <w:lastRenderedPageBreak/>
        <w:t>Temmuz ayında okulumuzun çatısı ve kapıları büyük onarım kapsamında tadilattan geçmiştir. Ağustos ayında Okul AİLE Birliğimizin bütçesinden okulumuzun elektrik sistemi komple yenilenmiştir. Tadilat sonrası oluşan inşaat işleri ve okulun iç dış boyaları yine Okul Aile Birliğimizin bütçesinden karşılanmıştır.</w:t>
      </w:r>
    </w:p>
    <w:p w:rsidR="002D0016" w:rsidRDefault="002D0016" w:rsidP="002D0016">
      <w:pPr>
        <w:ind w:firstLine="708"/>
        <w:rPr>
          <w:rFonts w:ascii="Times New Roman" w:hAnsi="Times New Roman"/>
          <w:color w:val="000000"/>
          <w:sz w:val="24"/>
          <w:szCs w:val="24"/>
        </w:rPr>
      </w:pPr>
      <w:r>
        <w:rPr>
          <w:rFonts w:ascii="Times New Roman" w:hAnsi="Times New Roman"/>
          <w:color w:val="000000"/>
          <w:sz w:val="24"/>
          <w:szCs w:val="24"/>
        </w:rPr>
        <w:t>2016-2017 Eğitim Öğretim yılında YGS’de %100 başarısı bulunan okulumuzda LYS’ye 36 öğrencimiz girmiş 32 öğrencimiz dört yıllık fakültelere yerleşmiştir.</w:t>
      </w:r>
    </w:p>
    <w:p w:rsidR="002D0016" w:rsidRDefault="002D0016" w:rsidP="002D0016">
      <w:pPr>
        <w:ind w:firstLine="708"/>
        <w:rPr>
          <w:rFonts w:ascii="Times New Roman" w:hAnsi="Times New Roman"/>
          <w:color w:val="000000"/>
          <w:sz w:val="24"/>
          <w:szCs w:val="24"/>
        </w:rPr>
      </w:pPr>
      <w:r>
        <w:rPr>
          <w:rFonts w:ascii="Times New Roman" w:hAnsi="Times New Roman"/>
          <w:color w:val="000000"/>
          <w:sz w:val="24"/>
          <w:szCs w:val="24"/>
        </w:rPr>
        <w:t xml:space="preserve">2017-2018 Eğitim-Öğretim yılında derslik yetersizliğinden dolayı  9.sınıf olarak tek sınıf alınmıştır. </w:t>
      </w:r>
    </w:p>
    <w:p w:rsidR="002D0016" w:rsidRDefault="002D0016" w:rsidP="002D0016">
      <w:pPr>
        <w:ind w:firstLine="708"/>
        <w:rPr>
          <w:rFonts w:ascii="Times New Roman" w:hAnsi="Times New Roman"/>
          <w:color w:val="000000"/>
          <w:sz w:val="24"/>
          <w:szCs w:val="24"/>
        </w:rPr>
      </w:pPr>
      <w:r>
        <w:rPr>
          <w:rFonts w:ascii="Times New Roman" w:hAnsi="Times New Roman"/>
          <w:color w:val="000000"/>
          <w:sz w:val="24"/>
          <w:szCs w:val="24"/>
        </w:rPr>
        <w:t>Okulumuz Ağustos 2018 tarihinde Tevfikiye Mahallesi 35 Yeni Sokak No:35 adresindeki on iki derslikli okul binasına taşınmış olup tahsisi yapılmıştır.</w:t>
      </w:r>
    </w:p>
    <w:p w:rsidR="002D0016" w:rsidRDefault="002D0016" w:rsidP="002D0016">
      <w:pPr>
        <w:ind w:firstLine="708"/>
        <w:rPr>
          <w:rFonts w:ascii="Times New Roman" w:hAnsi="Times New Roman"/>
          <w:color w:val="000000"/>
          <w:sz w:val="24"/>
          <w:szCs w:val="24"/>
        </w:rPr>
      </w:pPr>
      <w:r>
        <w:rPr>
          <w:rFonts w:ascii="Times New Roman" w:hAnsi="Times New Roman"/>
          <w:color w:val="000000"/>
          <w:sz w:val="24"/>
          <w:szCs w:val="24"/>
        </w:rPr>
        <w:t>2018-2019 Eğitim Öğretim yılında LGS sonuçlarına göre okulumuzda otuz altı öğrenci mevcutlu iki tane 9.sınıf öğrenim görecektir.</w:t>
      </w:r>
    </w:p>
    <w:p w:rsidR="002D0016" w:rsidRDefault="002D0016" w:rsidP="002D0016">
      <w:pPr>
        <w:ind w:firstLine="708"/>
        <w:rPr>
          <w:rFonts w:ascii="Times New Roman" w:hAnsi="Times New Roman"/>
          <w:color w:val="000000"/>
          <w:sz w:val="24"/>
          <w:szCs w:val="24"/>
        </w:rPr>
      </w:pPr>
      <w:r>
        <w:rPr>
          <w:rFonts w:ascii="Times New Roman" w:hAnsi="Times New Roman"/>
          <w:color w:val="000000"/>
          <w:sz w:val="24"/>
          <w:szCs w:val="24"/>
        </w:rPr>
        <w:t xml:space="preserve">  Okul Müdürü,  1 Müdür yardımcısı, 18 öğretmen, 2 yardımcı hizmetli ile 1 memur personeli ile eğitim öğretimi gerçekleştirmenin onurunu yaşıyoruz.</w:t>
      </w:r>
    </w:p>
    <w:p w:rsidR="002D0016" w:rsidRDefault="002D0016" w:rsidP="002D0016">
      <w:pPr>
        <w:ind w:firstLine="708"/>
        <w:rPr>
          <w:rFonts w:ascii="Times New Roman" w:hAnsi="Times New Roman"/>
          <w:sz w:val="24"/>
          <w:szCs w:val="24"/>
        </w:rPr>
      </w:pPr>
      <w:r>
        <w:rPr>
          <w:rFonts w:ascii="Times New Roman" w:hAnsi="Times New Roman"/>
          <w:sz w:val="24"/>
          <w:szCs w:val="24"/>
        </w:rPr>
        <w:t>Okulumuz eğitim - öğretim faaliyetlerine başladığı ilk günden bu yana çağdaş eğitim- öğretim gerekleri; uygun fiziksel mekânların temini, eğitim - öğretim araç ve gereçlerinin sağlanması, eğitim - öğretim ve yönetim süreç standartlarının belirlenmesi ve en güzel şekilde yürütülmesi konusunda örnek teşkil etme yolunda güzel adımlar atmaktadır.</w:t>
      </w:r>
    </w:p>
    <w:p w:rsidR="000912B7" w:rsidRDefault="000912B7"/>
    <w:sectPr w:rsidR="000912B7" w:rsidSect="000912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D0016"/>
    <w:rsid w:val="000912B7"/>
    <w:rsid w:val="002D00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1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5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Company>rocco</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muammer</dc:creator>
  <cp:keywords/>
  <dc:description/>
  <cp:lastModifiedBy>muammer</cp:lastModifiedBy>
  <cp:revision>2</cp:revision>
  <dcterms:created xsi:type="dcterms:W3CDTF">2018-11-08T13:22:00Z</dcterms:created>
  <dcterms:modified xsi:type="dcterms:W3CDTF">2018-11-08T13:22:00Z</dcterms:modified>
</cp:coreProperties>
</file>